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60" w:rsidRDefault="00A3171A" w:rsidP="00A3171A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183514</wp:posOffset>
                </wp:positionH>
                <wp:positionV relativeFrom="paragraph">
                  <wp:posOffset>-6985</wp:posOffset>
                </wp:positionV>
                <wp:extent cx="5191125" cy="34290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B48" w:rsidRPr="003F40B5" w:rsidRDefault="00140B48" w:rsidP="00945303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F40B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  <w:t>認証店</w:t>
                            </w:r>
                            <w:r w:rsidR="003F40B5" w:rsidRPr="003F40B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  <w:t>Ａ</w:t>
                            </w:r>
                            <w:r w:rsidR="00775435" w:rsidRPr="003F40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（21</w:t>
                            </w:r>
                            <w:r w:rsidR="00945303" w:rsidRPr="003F40B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  <w:r w:rsidR="00945303" w:rsidRPr="003F40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まで</w:t>
                            </w:r>
                            <w:r w:rsidR="00945303" w:rsidRPr="003F40B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営業</w:t>
                            </w:r>
                            <w:r w:rsidR="00945303" w:rsidRPr="003F40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時短（酒類</w:t>
                            </w:r>
                            <w:r w:rsidR="00775435" w:rsidRPr="003F40B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提供11</w:t>
                            </w:r>
                            <w:r w:rsidR="00945303" w:rsidRPr="003F40B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="00775435" w:rsidRPr="003F40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945303" w:rsidRPr="003F40B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時まで</w:t>
                            </w:r>
                            <w:r w:rsidR="00945303" w:rsidRPr="003F40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））</w:t>
                            </w:r>
                            <w:r w:rsidR="00D2043F" w:rsidRPr="003F40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と</w:t>
                            </w:r>
                            <w:r w:rsidR="00A3171A" w:rsidRPr="003F40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して営業した場合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.45pt;margin-top:-.55pt;width:40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zhfwIAANcEAAAOAAAAZHJzL2Uyb0RvYy54bWysVM1uEzEQviPxDpbvdLMhoUnUTRVaBSGV&#10;tlKKena83mSF7TG2k91yTCTEQ/AKiDPPsy/C2JukaeGEuHjnzzPjb+bbs/NaSbIW1pWgM5qedCgR&#10;mkNe6kVGP95NXw0ocZ7pnEnQIqMPwtHz8csXZ5UZiS4sQebCEkyi3agyGV16b0ZJ4vhSKOZOwAiN&#10;zgKsYh5Vu0hyyyrMrmTS7XTeJBXY3Fjgwjm0XrZOOo75i0Jwf1MUTngiM4q9+XjaeM7DmYzP2Ghh&#10;mVmWfNcG+4cuFCs1Fj2kumSekZUt/0ilSm7BQeFPOKgEiqLkIr4BX5N2nr1mtmRGxLcgOM4cYHL/&#10;Ly2/Xt9aUuYZ7VGimcIRNduvzeZHs/nVbL+RZvu92W6bzU/USS/AVRk3wlszg/d8/RZqHPve7tAY&#10;UKgLq8IX30fQj8A/HMAWtSccjf10mKbdPiUcfa973WEnTiN5vG2s8+8EKBKEjFocZsSYra+cx04w&#10;dB8SijmQZT4tpYxKWCBxIS1ZMxz9fJHGq3KlPkDe2gb9zqFk3LcQHrM+ySQ1qTLaHfRP+zHFE2eo&#10;/1hEMv4pQIGNHUWhJjUaA3AtQEHy9bzeoTmH/AHBtNBupzN8WmLeK+b8LbO4jogfUszf4FFIwG5g&#10;J1GyBPvlb/YQj1uCXkoqXO+Mus8rZgUl8r3G/RmmvV7gQ1R6/dMuKvbYMz/26JW6AIQxRTIbHsUQ&#10;7+VeLCyoe2TiJFRFF9Mca2fU78UL35IOmczFZBKDkAGG+Ss9MzykDmMLeN7V98ya3dA9rss17InA&#10;Rs9m38aGmxomKw9FGRcjANyiusMd2RPHsmN6oOexHqMe/0fj3wAAAP//AwBQSwMEFAAGAAgAAAAh&#10;AI8Z2pXiAAAACAEAAA8AAABkcnMvZG93bnJldi54bWxMj09Lw0AUxO+C32F5ghdpN4ltSWNein8Q&#10;hIJgFdHbJnkmwezbmN222376ric9DjPM/CZfed2LHY22M4wQTyMQxJWpO24Q3l4fJykI6xTXqjdM&#10;CAeysCrOz3KV1WbPL7TbuEaEEraZQmidGzIpbdWSVnZqBuLgfZlRKxfk2Mh6VPtQrnuZRNFCatVx&#10;WGjVQPctVd+brUb4vHo+rt/5+skdHw70s577j/LOI15e+NsbEI68+wvDL35AhyIwlWbLtRU9QpIu&#10;QxJhEscggp/OFjMQJcI8WYIscvn/QHECAAD//wMAUEsBAi0AFAAGAAgAAAAhALaDOJL+AAAA4QEA&#10;ABMAAAAAAAAAAAAAAAAAAAAAAFtDb250ZW50X1R5cGVzXS54bWxQSwECLQAUAAYACAAAACEAOP0h&#10;/9YAAACUAQAACwAAAAAAAAAAAAAAAAAvAQAAX3JlbHMvLnJlbHNQSwECLQAUAAYACAAAACEAPHw8&#10;4X8CAADXBAAADgAAAAAAAAAAAAAAAAAuAgAAZHJzL2Uyb0RvYy54bWxQSwECLQAUAAYACAAAACEA&#10;jxnaleIAAAAIAQAADwAAAAAAAAAAAAAAAADZBAAAZHJzL2Rvd25yZXYueG1sUEsFBgAAAAAEAAQA&#10;8wAAAOgFAAAAAA==&#10;" fillcolor="#d8d8d8 [2732]" strokeweight="2.25pt">
                <v:textbox>
                  <w:txbxContent>
                    <w:p w:rsidR="00140B48" w:rsidRPr="003F40B5" w:rsidRDefault="00140B48" w:rsidP="00945303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3F40B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2"/>
                          <w:u w:val="single"/>
                        </w:rPr>
                        <w:t>認証店</w:t>
                      </w:r>
                      <w:r w:rsidR="003F40B5" w:rsidRPr="003F40B5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2"/>
                          <w:u w:val="single"/>
                        </w:rPr>
                        <w:t>Ａ</w:t>
                      </w:r>
                      <w:r w:rsidR="00775435" w:rsidRPr="003F40B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（21</w:t>
                      </w:r>
                      <w:r w:rsidR="00945303" w:rsidRPr="003F40B5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時</w:t>
                      </w:r>
                      <w:r w:rsidR="00945303" w:rsidRPr="003F40B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まで</w:t>
                      </w:r>
                      <w:r w:rsidR="00945303" w:rsidRPr="003F40B5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営業</w:t>
                      </w:r>
                      <w:r w:rsidR="00945303" w:rsidRPr="003F40B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時短（酒類</w:t>
                      </w:r>
                      <w:r w:rsidR="00775435" w:rsidRPr="003F40B5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提供11</w:t>
                      </w:r>
                      <w:r w:rsidR="00945303" w:rsidRPr="003F40B5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～</w:t>
                      </w:r>
                      <w:r w:rsidR="00775435" w:rsidRPr="003F40B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20</w:t>
                      </w:r>
                      <w:r w:rsidR="00945303" w:rsidRPr="003F40B5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時まで</w:t>
                      </w:r>
                      <w:r w:rsidR="00945303" w:rsidRPr="003F40B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））</w:t>
                      </w:r>
                      <w:r w:rsidR="00D2043F" w:rsidRPr="003F40B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と</w:t>
                      </w:r>
                      <w:r w:rsidR="00A3171A" w:rsidRPr="003F40B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して営業した場合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ge">
                  <wp:posOffset>523875</wp:posOffset>
                </wp:positionV>
                <wp:extent cx="1466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71A" w:rsidRPr="001B4CD0" w:rsidRDefault="00A3171A" w:rsidP="00A3171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B4C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1B4CD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1B4C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ア</w:t>
                            </w:r>
                            <w:r w:rsidRPr="001B4C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7" style="position:absolute;margin-left:472.5pt;margin-top:41.25pt;width:115.5pt;height:27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3QtgIAAKIFAAAOAAAAZHJzL2Uyb0RvYy54bWysVM1uEzEQviPxDpbvdLMhKSXqpopaFSFV&#10;bUWLena83uxKXo+xneyG94AHKGfOiAOPQyXegrG9u4lKxQGRw2bGM/PN/xyftLUkG2FsBSqj6cGI&#10;EqE45JVaZfT97fmLI0qsYypnEpTI6FZYejJ//uy40TMxhhJkLgxBEGVnjc5o6ZyeJYnlpaiZPQAt&#10;FAoLMDVzyJpVkhvWIHotk/FodJg0YHJtgAtr8fUsCuk84BeF4O6qKKxwRGYUY3Pha8J36b/J/JjN&#10;VobpsuJdGOwfoqhZpdDpAHXGHCNrU/0BVVfcgIXCHXCoEyiKiouQA2aTjh5lc1MyLUIuWByrhzLZ&#10;/wfLLzfXhlQ59m5KiWI19ujh65eHz99//rhPfn36FimCUixVo+0MLW70tek4i6TPuy1M7f8xI9KG&#10;8m6H8orWEY6P6eTw8GiKXeAoezkdT8YBNNlZa2PdGwE18URGDbYvVJVtLqxDj6jaq3hnCs4rKUML&#10;pfIPFmSV+7fA+BkSp9KQDcPuL1epTwEh9rSQ85aJTyymEii3lcJDSPVOFFgdDH4cAglzucNknAvl&#10;0igqWS6iq+kIf72zPorgOgB65AKDHLA7gF4zgvTYMeZO35uKMNaD8ehvgUXjwSJ4BuUG47pSYJ4C&#10;kJhV5znq90WKpfFVcu2yjZPjNf3LEvItTpOBuGZW8/MKG3nBrLtmBvcKe4+3wl3hp5DQZBQ6ipIS&#10;zMen3r0+jjtKKWlwTzNqP6yZEZTItwoX4XU6mfjFDsxk+mqMjNmXLPclal2fAg5DildJ80B6fSd7&#10;sjBQ3+FJWXivKGKKo++Mcmd65tTF+4FHiYvFIqjhMmvmLtSN5h7c19kP6m17x4zuptnhHlxCv9Ns&#10;9mioo663VLBYOyiqMPG7unYdwEMQRqk7Wv7S7PNBa3da578BAAD//wMAUEsDBBQABgAIAAAAIQCx&#10;veIR3wAAAAsBAAAPAAAAZHJzL2Rvd25yZXYueG1sTI9BT8MwDIXvSPyHyEjcWNrB2lKaTggJCYkT&#10;BcHVa7K0onG6JuvKv8c7wc32e3r+XrVd3CBmM4Xek4J0lYAw1Hrdk1Xw8f58U4AIEUnj4Mko+DEB&#10;tvXlRYWl9id6M3MTreAQCiUq6GIcSylD2xmHYeVHQ6zt/eQw8jpZqSc8cbgb5DpJMumwJ/7Q4Wie&#10;OtN+N0enwGYv+/ErxfnwKsfm0zaHPJ9Rqeur5fEBRDRL/DPDGZ/RoWamnT+SDmJQcH+34S5RQbHe&#10;gDgb0jzjy46n2yIBWVfyf4f6FwAA//8DAFBLAQItABQABgAIAAAAIQC2gziS/gAAAOEBAAATAAAA&#10;AAAAAAAAAAAAAAAAAABbQ29udGVudF9UeXBlc10ueG1sUEsBAi0AFAAGAAgAAAAhADj9If/WAAAA&#10;lAEAAAsAAAAAAAAAAAAAAAAALwEAAF9yZWxzLy5yZWxzUEsBAi0AFAAGAAgAAAAhAGuhHdC2AgAA&#10;ogUAAA4AAAAAAAAAAAAAAAAALgIAAGRycy9lMm9Eb2MueG1sUEsBAi0AFAAGAAgAAAAhALG94hHf&#10;AAAACwEAAA8AAAAAAAAAAAAAAAAAEAUAAGRycy9kb3ducmV2LnhtbFBLBQYAAAAABAAEAPMAAAAc&#10;BgAAAAA=&#10;" filled="f" strokecolor="white [3212]" strokeweight="1pt">
                <v:textbox>
                  <w:txbxContent>
                    <w:p w:rsidR="00A3171A" w:rsidRPr="001B4CD0" w:rsidRDefault="00A3171A" w:rsidP="00A3171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1B4C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1B4CD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1B4CD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ア</w:t>
                      </w:r>
                      <w:r w:rsidRPr="001B4C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D16415" w:rsidRDefault="00D16415" w:rsidP="00A3171A">
      <w:pPr>
        <w:jc w:val="right"/>
        <w:rPr>
          <w:sz w:val="22"/>
          <w:szCs w:val="22"/>
        </w:rPr>
      </w:pPr>
    </w:p>
    <w:p w:rsidR="00242FE3" w:rsidRDefault="00A3171A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-26035</wp:posOffset>
                </wp:positionH>
                <wp:positionV relativeFrom="paragraph">
                  <wp:posOffset>90170</wp:posOffset>
                </wp:positionV>
                <wp:extent cx="652462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Pr="003F40B5" w:rsidRDefault="009A6D4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F40B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まん延防止等重点措置協力支援金（飲食店等）【令和４年２～３</w:t>
                            </w:r>
                            <w:r w:rsidR="00D16415" w:rsidRPr="003F40B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月分】</w:t>
                            </w:r>
                          </w:p>
                          <w:p w:rsidR="00C932EC" w:rsidRPr="003F40B5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F40B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申請書【申請</w:t>
                            </w:r>
                            <w:r w:rsidRPr="003F40B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  <w:t>施設の情報</w:t>
                            </w:r>
                            <w:r w:rsidRPr="003F40B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2.05pt;margin-top:7.1pt;width:51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zwBQIAAM0DAAAOAAAAZHJzL2Uyb0RvYy54bWysU82O0zAQviPxDpbvNGm0LUvUdIWolgti&#10;V1p4gKljN5b8h+02Ke8BDwBnzmgPPA4r8RaMndJWyw2RgzMzHn8z8/nz4mrQiuy4D9Kahk4nJSXc&#10;MNtKs2no+3fXzy4pCRFMC8oa3tA9D/Rq+fTJonc1r2xnVcs9QRAT6t41tIvR1UURWMc1hIl13OCm&#10;sF5DRNdvitZDj+haFVVZzove+tZ5y3gIGF2Nm3SZ8YXgLN4IEXgkqqHYW8yrz+s6rcVyAfXGg+sk&#10;O7QB/9CFBmmw6BFqBRHI1su/oLRk3gYr4oRZXVghJON5BpxmWj6a5q4Dx/MsSE5wR5rC/4Nlb3e3&#10;nsi2oXNKDGi8oodvXx8+3//88aX49en7aJHpPDHVu1DjgTt36w9eQDONPQiv0x8HIkNmd39klw+R&#10;MAzOZ9XFvJpRwnBvdlG9QBthitNp50N8za0myWiox9vLpMLuTYhj6p+UVMzYa6kUxqFWhvQov+p5&#10;iZfMAIUkFEQ0tcPRgtlQAmqDCmXRZ8izswlyBaEjO0CRBKtkO8pCy4jaVFI39LJM36FdZVJJntV1&#10;aCwxM3KRrDish8xplU6kyNq2e+QZH0q8wUUoi+0yJR0lnfUfH8d6FCS28mELnlPio3plR/2CYZh/&#10;PsbLbbRCZnZOhZDV5KBmMr8HfSdRnvs56/QKl78BAAD//wMAUEsDBBQABgAIAAAAIQCsLVoE3gAA&#10;AAkBAAAPAAAAZHJzL2Rvd25yZXYueG1sTI/NTsMwEITvSLyDtUjcWqchgjaNUwESQqiHikLvjr1N&#10;IuJ1ZDs/fXvcExxnZzTzbbGbTcdGdL61JGC1TIAhKatbqgV8f70t1sB8kKRlZwkFXNDDrry9KWSu&#10;7USfOB5DzWIJ+VwKaELoc869atBIv7Q9UvTO1hkZonQ1105Osdx0PE2SR25kS3GhkT2+Nqh+joMR&#10;cLLnl8moij7Gy6Ed3vdOqfVeiPu7+XkLLOAc/sJwxY/oUEamyg6kPesELLJVTMZ7lgK7+kn6kAGr&#10;BGw2T8DLgv//oPwFAAD//wMAUEsBAi0AFAAGAAgAAAAhALaDOJL+AAAA4QEAABMAAAAAAAAAAAAA&#10;AAAAAAAAAFtDb250ZW50X1R5cGVzXS54bWxQSwECLQAUAAYACAAAACEAOP0h/9YAAACUAQAACwAA&#10;AAAAAAAAAAAAAAAvAQAAX3JlbHMvLnJlbHNQSwECLQAUAAYACAAAACEAIS+88AUCAADNAwAADgAA&#10;AAAAAAAAAAAAAAAuAgAAZHJzL2Uyb0RvYy54bWxQSwECLQAUAAYACAAAACEArC1aBN4AAAAJAQAA&#10;DwAAAAAAAAAAAAAAAABfBAAAZHJzL2Rvd25yZXYueG1sUEsFBgAAAAAEAAQA8wAAAGoFAAAAAA==&#10;" filled="f" stroked="f" strokeweight="1pt">
                <v:textbox>
                  <w:txbxContent>
                    <w:p w:rsidR="00D16415" w:rsidRPr="003F40B5" w:rsidRDefault="009A6D4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</w:pPr>
                      <w:r w:rsidRPr="003F40B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まん延防止等重点措置協力支援金（飲食店等）【令和４年２～３</w:t>
                      </w:r>
                      <w:r w:rsidR="00D16415" w:rsidRPr="003F40B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月分】</w:t>
                      </w:r>
                    </w:p>
                    <w:p w:rsidR="00C932EC" w:rsidRPr="003F40B5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F40B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申請書【申請</w:t>
                      </w:r>
                      <w:r w:rsidRPr="003F40B5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  <w:t>施設の情報</w:t>
                      </w:r>
                      <w:r w:rsidRPr="003F40B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5303" w:rsidRDefault="00945303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945303" w:rsidRDefault="00945303" w:rsidP="00A3171A">
      <w:pPr>
        <w:jc w:val="right"/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0B66C9" w:rsidRDefault="00C932E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0B66C9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0B66C9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全ての期間にご協力いただいた施設</w:t>
      </w:r>
      <w:r w:rsidR="000B66C9" w:rsidRPr="000B66C9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（店舗）</w:t>
      </w:r>
    </w:p>
    <w:p w:rsidR="001A1131" w:rsidRPr="000B66C9" w:rsidRDefault="00C932EC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  <w:r w:rsidRPr="000B66C9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 w:rsidRPr="000B66C9">
        <w:rPr>
          <w:rFonts w:ascii="ＭＳ ゴシック" w:eastAsia="ＭＳ ゴシック" w:hAnsi="ＭＳ ゴシック" w:hint="eastAsia"/>
          <w:b/>
          <w:sz w:val="21"/>
          <w:szCs w:val="20"/>
        </w:rPr>
        <w:t>要請期間は、令和４</w:t>
      </w:r>
      <w:r w:rsidR="005D6979" w:rsidRPr="000B66C9">
        <w:rPr>
          <w:rFonts w:ascii="ＭＳ ゴシック" w:eastAsia="ＭＳ ゴシック" w:hAnsi="ＭＳ ゴシック" w:hint="eastAsia"/>
          <w:b/>
          <w:sz w:val="21"/>
          <w:szCs w:val="20"/>
        </w:rPr>
        <w:t>年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２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２１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）から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６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D16415"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日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）</w:t>
      </w:r>
      <w:r w:rsidRPr="000B66C9">
        <w:rPr>
          <w:rFonts w:ascii="ＭＳ ゴシック" w:eastAsia="ＭＳ ゴシック" w:hAnsi="ＭＳ ゴシック" w:hint="eastAsia"/>
          <w:sz w:val="21"/>
          <w:szCs w:val="20"/>
        </w:rPr>
        <w:t>までとなります。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8"/>
        <w:gridCol w:w="1606"/>
        <w:gridCol w:w="1350"/>
        <w:gridCol w:w="2805"/>
        <w:gridCol w:w="90"/>
        <w:gridCol w:w="465"/>
        <w:gridCol w:w="660"/>
        <w:gridCol w:w="136"/>
        <w:gridCol w:w="715"/>
        <w:gridCol w:w="1998"/>
      </w:tblGrid>
      <w:tr w:rsidR="000B66C9" w:rsidRPr="000B66C9" w:rsidTr="003F40B5">
        <w:trPr>
          <w:trHeight w:val="144"/>
        </w:trPr>
        <w:tc>
          <w:tcPr>
            <w:tcW w:w="458" w:type="dxa"/>
            <w:vMerge w:val="restart"/>
            <w:shd w:val="clear" w:color="auto" w:fill="D9D9D9" w:themeFill="background1" w:themeFillShade="D9"/>
            <w:vAlign w:val="center"/>
          </w:tcPr>
          <w:p w:rsidR="001A7384" w:rsidRPr="003F40B5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</w:rPr>
              <w:t>取組施設</w:t>
            </w:r>
          </w:p>
        </w:tc>
        <w:tc>
          <w:tcPr>
            <w:tcW w:w="160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3F40B5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2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フリガナ</w:t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0B66C9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D9D9D9" w:themeFill="background1" w:themeFillShade="D9"/>
            <w:vAlign w:val="center"/>
          </w:tcPr>
          <w:p w:rsidR="001A7384" w:rsidRPr="003F40B5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業種</w:t>
            </w:r>
          </w:p>
          <w:p w:rsidR="001A7384" w:rsidRPr="003F40B5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業態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0B66C9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0B66C9" w:rsidRPr="000B66C9" w:rsidTr="003F40B5">
        <w:trPr>
          <w:trHeight w:val="443"/>
        </w:trPr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1A7384" w:rsidRPr="003F40B5" w:rsidRDefault="001A7384" w:rsidP="001A7384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3F40B5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名称</w:t>
            </w:r>
          </w:p>
        </w:tc>
        <w:tc>
          <w:tcPr>
            <w:tcW w:w="550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0B66C9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Pr="000B66C9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D9D9D9" w:themeFill="background1" w:themeFillShade="D9"/>
            <w:vAlign w:val="center"/>
          </w:tcPr>
          <w:p w:rsidR="001A7384" w:rsidRPr="003F40B5" w:rsidRDefault="001A7384" w:rsidP="001A738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1A7384" w:rsidRPr="000B66C9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6C9" w:rsidRPr="000B66C9" w:rsidTr="003F40B5">
        <w:trPr>
          <w:trHeight w:val="443"/>
        </w:trPr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1A7384" w:rsidRPr="003F40B5" w:rsidRDefault="001A7384" w:rsidP="001A7384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3F40B5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住所</w:t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0B66C9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Pr="000B66C9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A7384" w:rsidRPr="003F40B5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電話</w:t>
            </w:r>
          </w:p>
          <w:p w:rsidR="001A7384" w:rsidRPr="003F40B5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番号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A7384" w:rsidRPr="000B66C9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6C9" w:rsidRPr="000B66C9" w:rsidTr="003F40B5">
        <w:trPr>
          <w:trHeight w:val="798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1001C2" w:rsidRPr="003F40B5" w:rsidRDefault="001001C2" w:rsidP="001A7384">
            <w:pPr>
              <w:rPr>
                <w:b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1C2" w:rsidRPr="003F40B5" w:rsidRDefault="001001C2" w:rsidP="001A7384">
            <w:pPr>
              <w:jc w:val="center"/>
              <w:rPr>
                <w:b/>
                <w:bCs/>
                <w:sz w:val="22"/>
                <w:szCs w:val="22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従来</w:t>
            </w:r>
            <w:r w:rsidR="009139F6" w:rsidRPr="003F40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（通常）</w:t>
            </w: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の営業時間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1C2" w:rsidRPr="000B66C9" w:rsidRDefault="001001C2" w:rsidP="001001C2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0B66C9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0B66C9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0B66C9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0B66C9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FE3" w:rsidRPr="003F40B5" w:rsidRDefault="001001C2" w:rsidP="00242FE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2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開業</w:t>
            </w:r>
            <w:r w:rsidR="00242FE3" w:rsidRPr="003F40B5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（開店）</w:t>
            </w:r>
          </w:p>
          <w:p w:rsidR="001001C2" w:rsidRPr="000B66C9" w:rsidRDefault="001001C2" w:rsidP="00242FE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年月日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1C2" w:rsidRPr="000B66C9" w:rsidRDefault="008F73CC" w:rsidP="00EA718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</w:t>
            </w:r>
            <w:r w:rsidR="00EA7187"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月</w:t>
            </w:r>
            <w:r w:rsidR="00EA7187"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日</w:t>
            </w:r>
          </w:p>
        </w:tc>
      </w:tr>
      <w:tr w:rsidR="00D266B3" w:rsidRPr="000B66C9" w:rsidTr="003F40B5">
        <w:trPr>
          <w:trHeight w:val="696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D266B3" w:rsidRPr="003F40B5" w:rsidRDefault="00D266B3" w:rsidP="001A7384">
            <w:pPr>
              <w:rPr>
                <w:b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6B3" w:rsidRPr="003F40B5" w:rsidRDefault="00D266B3" w:rsidP="00F64A0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第三者認証の</w:t>
            </w:r>
            <w:r w:rsidRPr="003F40B5"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  <w:br/>
            </w: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取得年月日</w:t>
            </w: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6B3" w:rsidRPr="00D266B3" w:rsidRDefault="00D266B3" w:rsidP="00D266B3">
            <w:pPr>
              <w:ind w:firstLineChars="100" w:firstLine="197"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令和　　　年　　　月　　　日</w:t>
            </w:r>
          </w:p>
        </w:tc>
      </w:tr>
      <w:tr w:rsidR="000B66C9" w:rsidRPr="000B66C9" w:rsidTr="003F40B5">
        <w:trPr>
          <w:trHeight w:val="409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B802CF" w:rsidRPr="003F40B5" w:rsidRDefault="00B802CF" w:rsidP="001A7384">
            <w:pPr>
              <w:rPr>
                <w:b/>
                <w:bCs/>
                <w:lang w:eastAsia="zh-CN"/>
              </w:rPr>
            </w:pPr>
          </w:p>
        </w:tc>
        <w:tc>
          <w:tcPr>
            <w:tcW w:w="160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2CF" w:rsidRPr="003F40B5" w:rsidRDefault="00B802CF" w:rsidP="00F64A0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営業許可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B802C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□飲食店営業許可　　□喫茶店営業許可</w:t>
            </w:r>
            <w:r w:rsidR="007D0382" w:rsidRPr="000B66C9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0B66C9" w:rsidRPr="000B66C9" w:rsidTr="003F40B5">
        <w:trPr>
          <w:trHeight w:val="457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B802CF" w:rsidRPr="003F40B5" w:rsidRDefault="00B802CF" w:rsidP="001A7384">
            <w:pPr>
              <w:rPr>
                <w:b/>
                <w:bCs/>
              </w:rPr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2CF" w:rsidRPr="003F40B5" w:rsidRDefault="00B802CF" w:rsidP="00F64A0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0B66C9" w:rsidTr="003F40B5">
        <w:trPr>
          <w:trHeight w:val="390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B802CF" w:rsidRPr="003F40B5" w:rsidRDefault="00B802CF" w:rsidP="001A7384">
            <w:pPr>
              <w:rPr>
                <w:b/>
                <w:bCs/>
              </w:rPr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2CF" w:rsidRPr="003F40B5" w:rsidRDefault="00B802CF" w:rsidP="00F64A0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0B66C9" w:rsidTr="003F40B5">
        <w:trPr>
          <w:trHeight w:val="720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B802CF" w:rsidRPr="003F40B5" w:rsidRDefault="00B802CF" w:rsidP="001A7384">
            <w:pPr>
              <w:rPr>
                <w:b/>
                <w:bCs/>
              </w:rPr>
            </w:pPr>
          </w:p>
        </w:tc>
        <w:tc>
          <w:tcPr>
            <w:tcW w:w="1606" w:type="dxa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2CF" w:rsidRPr="003F40B5" w:rsidRDefault="00B802CF" w:rsidP="00F64A0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7D0382" w:rsidP="007D0382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7D0382" w:rsidRPr="000B66C9" w:rsidRDefault="007D0382" w:rsidP="007D038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0B66C9" w:rsidTr="003F40B5">
        <w:trPr>
          <w:trHeight w:val="3600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1A7384" w:rsidRPr="003F40B5" w:rsidRDefault="001A7384" w:rsidP="001A7384">
            <w:pPr>
              <w:rPr>
                <w:b/>
                <w:bCs/>
                <w:sz w:val="2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485" w:rsidRPr="003F40B5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要請期間の</w:t>
            </w:r>
          </w:p>
          <w:p w:rsidR="001A7384" w:rsidRPr="003F40B5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取組内容及び</w:t>
            </w:r>
          </w:p>
          <w:p w:rsidR="001A7384" w:rsidRPr="003F40B5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協力開始日</w:t>
            </w: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384" w:rsidRPr="000B66C9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２１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６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1A7384" w:rsidRPr="000B66C9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営業時間を５時から２</w:t>
            </w:r>
            <w:r w:rsidR="003B3C78"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１</w:t>
            </w: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時までの間に短縮（</w:t>
            </w:r>
            <w:r w:rsidR="003B3C78"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酒類提供</w:t>
            </w:r>
            <w:r w:rsidR="00775435"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11時から</w:t>
            </w:r>
            <w:r w:rsidR="003B3C78"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20時まで</w:t>
            </w: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）しました。</w:t>
            </w:r>
          </w:p>
          <w:p w:rsidR="008331BC" w:rsidRPr="000B66C9" w:rsidRDefault="008331BC" w:rsidP="008331BC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02BC" w:rsidRPr="003F40B5" w:rsidRDefault="001A7384" w:rsidP="008331BC">
            <w:pPr>
              <w:ind w:left="295" w:hangingChars="150" w:hanging="295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 w:rsidR="001A02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</w:t>
            </w:r>
            <w:r w:rsidR="008331BC"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同一グループの同一テーブルへの入店案内を４人以内としました。</w:t>
            </w:r>
          </w:p>
          <w:p w:rsidR="008331BC" w:rsidRPr="000B66C9" w:rsidRDefault="008331BC" w:rsidP="008331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7384" w:rsidRPr="003F40B5" w:rsidRDefault="001A02BC" w:rsidP="008331BC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390C29" w:rsidRPr="000B66C9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 </w:t>
            </w:r>
            <w:r w:rsidR="00390C29"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業種別ガイドラインや感染防止対策チェック</w:t>
            </w:r>
            <w:r w:rsidR="009139F6"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リスト</w:t>
            </w:r>
            <w:r w:rsidR="00390C29"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項目を</w:t>
            </w:r>
            <w:r w:rsidR="008331BC"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遵守</w:t>
            </w:r>
            <w:r w:rsidR="00725D86"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しました</w:t>
            </w:r>
            <w:r w:rsidR="00AE3C54"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。</w:t>
            </w:r>
          </w:p>
          <w:p w:rsidR="008331BC" w:rsidRPr="000B66C9" w:rsidRDefault="008331BC" w:rsidP="008331BC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7384" w:rsidRPr="000B66C9" w:rsidRDefault="001A7384" w:rsidP="008331BC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8331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</w:t>
            </w:r>
            <w:r w:rsidR="008331BC"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カラオケ設備の提供を行う場合、利用者の密を避ける、換気の確保等、感染対策の徹底を行いました</w:t>
            </w:r>
            <w:r w:rsidR="002D6F52"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。</w:t>
            </w:r>
          </w:p>
          <w:p w:rsidR="001A02BC" w:rsidRDefault="001A7384" w:rsidP="001A02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="009139F6"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支給</w:t>
            </w: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要件です。</w:t>
            </w:r>
          </w:p>
          <w:p w:rsidR="008F2D18" w:rsidRPr="000B66C9" w:rsidRDefault="008F2D18" w:rsidP="001A02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</w:tr>
      <w:tr w:rsidR="008F2D18" w:rsidRPr="000B66C9" w:rsidTr="003F40B5">
        <w:trPr>
          <w:trHeight w:val="636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8F2D18" w:rsidRPr="003F40B5" w:rsidRDefault="008F2D18" w:rsidP="001A7384">
            <w:pPr>
              <w:rPr>
                <w:b/>
                <w:bCs/>
                <w:sz w:val="2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D18" w:rsidRPr="003F40B5" w:rsidRDefault="008F2D18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D18" w:rsidRPr="007C4D03" w:rsidRDefault="008F2D18" w:rsidP="008F2D18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要請期間における営業時間を記入してください。</w:t>
            </w:r>
          </w:p>
          <w:p w:rsidR="008F2D18" w:rsidRPr="000B66C9" w:rsidRDefault="008F2D18" w:rsidP="001A02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休業した場合は「9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D18" w:rsidRPr="008F2D18" w:rsidRDefault="008F2D18" w:rsidP="008F2D18">
            <w:pPr>
              <w:widowControl/>
              <w:ind w:firstLineChars="200" w:firstLine="534"/>
              <w:jc w:val="left"/>
              <w:rPr>
                <w:rFonts w:ascii="ＭＳ ゴシック" w:eastAsia="ＭＳ ゴシック" w:hAnsi="ＭＳ ゴシック"/>
                <w:b/>
                <w:sz w:val="21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 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 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</w:t>
            </w:r>
            <w:r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2"/>
              </w:rPr>
              <w:t xml:space="preserve"> 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>：</w:t>
            </w:r>
          </w:p>
        </w:tc>
      </w:tr>
      <w:tr w:rsidR="008F2D18" w:rsidRPr="000B66C9" w:rsidTr="003F40B5">
        <w:trPr>
          <w:trHeight w:val="505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8F2D18" w:rsidRPr="003F40B5" w:rsidRDefault="008F2D18" w:rsidP="008F2D18">
            <w:pPr>
              <w:rPr>
                <w:b/>
                <w:bCs/>
                <w:sz w:val="28"/>
              </w:rPr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D18" w:rsidRPr="003F40B5" w:rsidRDefault="008F2D18" w:rsidP="008F2D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D18" w:rsidRPr="007C4D03" w:rsidRDefault="008F2D18" w:rsidP="008F2D18">
            <w:pPr>
              <w:ind w:rightChars="-107" w:right="-24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要請期間における酒類の提供時間を記入してください。</w:t>
            </w:r>
          </w:p>
          <w:p w:rsidR="008F2D18" w:rsidRPr="007C4D03" w:rsidRDefault="008F2D18" w:rsidP="008F2D1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提供をやめた場合は「9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」とご記入ください。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18" w:rsidRPr="000B66C9" w:rsidRDefault="008F2D18" w:rsidP="008F2D18">
            <w:pPr>
              <w:ind w:firstLineChars="200" w:firstLine="534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  　</w:t>
            </w:r>
            <w:r w:rsidRPr="000B66C9">
              <w:rPr>
                <w:rFonts w:ascii="ＭＳ ゴシック" w:eastAsia="ＭＳ ゴシック" w:hAnsi="ＭＳ ゴシック" w:hint="eastAsia"/>
                <w:sz w:val="28"/>
              </w:rPr>
              <w:t xml:space="preserve">～　 </w:t>
            </w:r>
            <w:r w:rsidRPr="000B66C9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 ：</w:t>
            </w:r>
          </w:p>
        </w:tc>
      </w:tr>
      <w:tr w:rsidR="008F2D18" w:rsidRPr="000B66C9" w:rsidTr="003F40B5">
        <w:trPr>
          <w:trHeight w:val="1775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8F2D18" w:rsidRPr="003F40B5" w:rsidRDefault="008F2D18" w:rsidP="008F2D18">
            <w:pPr>
              <w:rPr>
                <w:b/>
                <w:bCs/>
                <w:sz w:val="28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D18" w:rsidRPr="003F40B5" w:rsidRDefault="008F2D18" w:rsidP="008F2D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中小企業</w:t>
            </w: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（個人事業者を含む。以下同じ。）</w:t>
            </w: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の下限額での申請希望</w:t>
            </w: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2D18" w:rsidRPr="000B66C9" w:rsidRDefault="008F2D18" w:rsidP="008F2D18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  <w:u w:val="single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中小企業で、参照する月の１日当たりの売上高が83,333円以下のため、売上高の確認できる資料の提出を省略し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</w:t>
            </w:r>
            <w:r w:rsidRPr="000B66C9">
              <w:rPr>
                <w:rFonts w:ascii="ＭＳ ゴシック" w:eastAsia="ＭＳ ゴシック" w:hAnsi="ＭＳ ゴシック" w:hint="eastAsia"/>
                <w:b/>
                <w:sz w:val="21"/>
                <w:szCs w:val="18"/>
                <w:u w:val="single"/>
              </w:rPr>
              <w:t>協力支援金の下限額（２万５千円/日）で申請される場合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、下記にチェックを入れてください。</w:t>
            </w:r>
          </w:p>
          <w:p w:rsidR="008F2D18" w:rsidRPr="000B66C9" w:rsidRDefault="008F2D18" w:rsidP="008F2D1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※この場合、申請に必要な書類のうち、売上高の確認できる資料は提出不要となります。</w:t>
            </w:r>
          </w:p>
          <w:p w:rsidR="008F2D18" w:rsidRPr="000B66C9" w:rsidRDefault="008F2D18" w:rsidP="008F2D1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3F40B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当施設（店舗）については、協力支援金の下限額で申請します。</w:t>
            </w:r>
          </w:p>
        </w:tc>
      </w:tr>
    </w:tbl>
    <w:p w:rsidR="00647D4F" w:rsidRPr="000B66C9" w:rsidRDefault="00647D4F" w:rsidP="008F2D18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647D4F" w:rsidRPr="000B66C9" w:rsidSect="00F64A09">
      <w:footerReference w:type="default" r:id="rId8"/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6D" w:rsidRDefault="0007626D" w:rsidP="004B5C8E">
    <w:pPr>
      <w:pStyle w:val="ac"/>
    </w:pPr>
  </w:p>
  <w:p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408F8"/>
    <w:multiLevelType w:val="hybridMultilevel"/>
    <w:tmpl w:val="A724BB90"/>
    <w:lvl w:ilvl="0" w:tplc="10DE79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0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2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4902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2179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66C9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1C2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683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4CD0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42FE3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40B5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B5C8E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761"/>
    <w:rsid w:val="006342D5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5435"/>
    <w:rsid w:val="007760A3"/>
    <w:rsid w:val="00777950"/>
    <w:rsid w:val="00777FFB"/>
    <w:rsid w:val="00780823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382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31BC"/>
    <w:rsid w:val="00837083"/>
    <w:rsid w:val="00845412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55B7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2D18"/>
    <w:rsid w:val="008F3D47"/>
    <w:rsid w:val="008F73CC"/>
    <w:rsid w:val="00901B07"/>
    <w:rsid w:val="00904D81"/>
    <w:rsid w:val="009058C1"/>
    <w:rsid w:val="009062DF"/>
    <w:rsid w:val="00910665"/>
    <w:rsid w:val="009133CF"/>
    <w:rsid w:val="009139F6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09B"/>
    <w:rsid w:val="00934999"/>
    <w:rsid w:val="009353E9"/>
    <w:rsid w:val="00937AA7"/>
    <w:rsid w:val="00940079"/>
    <w:rsid w:val="009420DD"/>
    <w:rsid w:val="00945303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6D4C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171A"/>
    <w:rsid w:val="00A331AF"/>
    <w:rsid w:val="00A337CC"/>
    <w:rsid w:val="00A34813"/>
    <w:rsid w:val="00A37BFD"/>
    <w:rsid w:val="00A40B17"/>
    <w:rsid w:val="00A41036"/>
    <w:rsid w:val="00A42A58"/>
    <w:rsid w:val="00A45B5E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7D3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2CF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043F"/>
    <w:rsid w:val="00D216F1"/>
    <w:rsid w:val="00D22925"/>
    <w:rsid w:val="00D2456F"/>
    <w:rsid w:val="00D263E5"/>
    <w:rsid w:val="00D266B3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A7187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4A09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6BB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54CC-8596-4E93-866C-302C7F14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大川 実</cp:lastModifiedBy>
  <cp:revision>58</cp:revision>
  <cp:lastPrinted>2022-02-22T09:05:00Z</cp:lastPrinted>
  <dcterms:created xsi:type="dcterms:W3CDTF">2021-05-27T09:35:00Z</dcterms:created>
  <dcterms:modified xsi:type="dcterms:W3CDTF">2022-03-03T02:27:00Z</dcterms:modified>
</cp:coreProperties>
</file>